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5.jpg" ContentType="image/png"/>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7E1AC" w14:textId="4457B601" w:rsidR="00CE3CC6" w:rsidRPr="00EE0F8E" w:rsidRDefault="00C6333B" w:rsidP="004D7274">
      <w:pPr>
        <w:pStyle w:val="DatumAusgabe"/>
        <w:rPr>
          <w:lang w:val="fr-BE"/>
        </w:rPr>
      </w:pPr>
      <w:r w:rsidRPr="00EE0F8E">
        <w:rPr>
          <w:noProof/>
          <w:lang w:val="fr-BE"/>
        </w:rPr>
        <w:t>31 mars</w:t>
      </w:r>
      <w:r w:rsidR="007E42EC" w:rsidRPr="00EE0F8E">
        <w:rPr>
          <w:noProof/>
          <w:lang w:val="fr-BE"/>
        </w:rPr>
        <w:t xml:space="preserve"> </w:t>
      </w:r>
      <w:r w:rsidR="00692D2D" w:rsidRPr="00EE0F8E">
        <w:rPr>
          <w:noProof/>
          <w:lang w:val="fr-BE"/>
        </w:rPr>
        <w:t>20</w:t>
      </w:r>
      <w:r w:rsidR="00C43D10" w:rsidRPr="00EE0F8E">
        <w:rPr>
          <w:noProof/>
          <w:lang w:val="fr-BE"/>
        </w:rPr>
        <w:t>2</w:t>
      </w:r>
      <w:r w:rsidR="00274E5A" w:rsidRPr="00EE0F8E">
        <w:rPr>
          <w:noProof/>
          <w:lang w:val="fr-BE"/>
        </w:rPr>
        <w:t>3</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EE0F8E" w14:paraId="6790781E" w14:textId="77777777" w:rsidTr="00020156">
        <w:trPr>
          <w:trHeight w:val="1198"/>
        </w:trPr>
        <w:tc>
          <w:tcPr>
            <w:tcW w:w="2410" w:type="dxa"/>
            <w:noWrap/>
            <w:tcMar>
              <w:top w:w="113" w:type="dxa"/>
              <w:bottom w:w="113" w:type="dxa"/>
            </w:tcMar>
          </w:tcPr>
          <w:p w14:paraId="0D694DE4" w14:textId="77777777" w:rsidR="00EF6AFC" w:rsidRPr="00EE0F8E" w:rsidRDefault="005F5F31" w:rsidP="00EF6AFC">
            <w:pPr>
              <w:pStyle w:val="Kontakt"/>
              <w:rPr>
                <w:b/>
                <w:lang w:val="fr-BE"/>
              </w:rPr>
            </w:pPr>
            <w:r w:rsidRPr="00EE0F8E">
              <w:rPr>
                <w:b/>
                <w:lang w:val="fr-BE"/>
              </w:rPr>
              <w:t xml:space="preserve">Press contact </w:t>
            </w:r>
            <w:r w:rsidR="00EF6AFC" w:rsidRPr="00EE0F8E">
              <w:rPr>
                <w:b/>
                <w:lang w:val="fr-BE"/>
              </w:rPr>
              <w:t>Volkswagen</w:t>
            </w:r>
          </w:p>
          <w:p w14:paraId="1BDDE578" w14:textId="77777777" w:rsidR="00EF6AFC" w:rsidRPr="00EE0F8E" w:rsidRDefault="00EF6AFC" w:rsidP="00EF6AFC">
            <w:pPr>
              <w:pStyle w:val="Kontakt"/>
              <w:rPr>
                <w:lang w:val="fr-BE"/>
              </w:rPr>
            </w:pPr>
            <w:r w:rsidRPr="00EE0F8E">
              <w:rPr>
                <w:lang w:val="fr-BE"/>
              </w:rPr>
              <w:t>Jean-Marc Ponteville</w:t>
            </w:r>
          </w:p>
          <w:p w14:paraId="2AB8E491" w14:textId="77777777" w:rsidR="00EF6AFC" w:rsidRPr="00EE0F8E" w:rsidRDefault="00EF6AFC" w:rsidP="00EF6AFC">
            <w:pPr>
              <w:pStyle w:val="Kontakt"/>
              <w:rPr>
                <w:lang w:val="fr-BE"/>
              </w:rPr>
            </w:pPr>
            <w:r w:rsidRPr="00EE0F8E">
              <w:rPr>
                <w:lang w:val="fr-BE"/>
              </w:rPr>
              <w:t>PR Manager</w:t>
            </w:r>
          </w:p>
          <w:p w14:paraId="12255C74" w14:textId="77777777" w:rsidR="00EF6AFC" w:rsidRPr="00EE0F8E" w:rsidRDefault="00EF6AFC" w:rsidP="00EF6AFC">
            <w:pPr>
              <w:pStyle w:val="Kontakt"/>
              <w:rPr>
                <w:lang w:val="fr-BE"/>
              </w:rPr>
            </w:pPr>
            <w:r w:rsidRPr="00EE0F8E">
              <w:rPr>
                <w:lang w:val="fr-BE"/>
              </w:rPr>
              <w:t>Tél. : +32 (0)2 536.50.36</w:t>
            </w:r>
          </w:p>
          <w:p w14:paraId="3E589672" w14:textId="77777777" w:rsidR="00B21F42" w:rsidRPr="00EE0F8E" w:rsidRDefault="00EF6AFC" w:rsidP="00EF6AFC">
            <w:pPr>
              <w:pStyle w:val="Kontakt"/>
              <w:rPr>
                <w:lang w:val="fr-BE"/>
              </w:rPr>
            </w:pPr>
            <w:r w:rsidRPr="00EE0F8E">
              <w:rPr>
                <w:lang w:val="fr-BE"/>
              </w:rPr>
              <w:t>Jean-marc.ponteville@dieteren.be</w:t>
            </w:r>
          </w:p>
        </w:tc>
      </w:tr>
      <w:tr w:rsidR="006B103E" w:rsidRPr="00EE0F8E" w14:paraId="67385A10" w14:textId="77777777" w:rsidTr="00020156">
        <w:trPr>
          <w:trHeight w:val="1186"/>
        </w:trPr>
        <w:tc>
          <w:tcPr>
            <w:tcW w:w="2410" w:type="dxa"/>
            <w:noWrap/>
            <w:tcMar>
              <w:top w:w="113" w:type="dxa"/>
              <w:bottom w:w="113" w:type="dxa"/>
            </w:tcMar>
          </w:tcPr>
          <w:p w14:paraId="2C5CF589" w14:textId="77777777" w:rsidR="00EF6AFC" w:rsidRPr="00EE0F8E" w:rsidRDefault="00525D84" w:rsidP="00EF6AFC">
            <w:pPr>
              <w:pStyle w:val="Kontakt"/>
              <w:rPr>
                <w:lang w:val="fr-BE"/>
              </w:rPr>
            </w:pPr>
            <w:r w:rsidRPr="00EE0F8E">
              <w:rPr>
                <w:lang w:val="fr-BE"/>
              </w:rPr>
              <w:t>D'Ieteren Automotive SA/NV</w:t>
            </w:r>
          </w:p>
          <w:p w14:paraId="05444C0F" w14:textId="77777777" w:rsidR="00EF6AFC" w:rsidRPr="00EE0F8E" w:rsidRDefault="00EF6AFC" w:rsidP="00EF6AFC">
            <w:pPr>
              <w:pStyle w:val="Kontakt"/>
              <w:rPr>
                <w:lang w:val="fr-BE"/>
              </w:rPr>
            </w:pPr>
            <w:r w:rsidRPr="00EE0F8E">
              <w:rPr>
                <w:lang w:val="fr-BE"/>
              </w:rPr>
              <w:t>Maliestraat 50, rue du Mail</w:t>
            </w:r>
          </w:p>
          <w:p w14:paraId="28269346" w14:textId="77777777" w:rsidR="00EF6AFC" w:rsidRPr="00EE0F8E" w:rsidRDefault="00EF6AFC" w:rsidP="00EF6AFC">
            <w:pPr>
              <w:pStyle w:val="Kontakt"/>
              <w:rPr>
                <w:lang w:val="fr-BE"/>
              </w:rPr>
            </w:pPr>
            <w:r w:rsidRPr="00EE0F8E">
              <w:rPr>
                <w:lang w:val="fr-BE"/>
              </w:rPr>
              <w:t>1050 Brussel/Bruxelles</w:t>
            </w:r>
          </w:p>
          <w:p w14:paraId="6AECA444" w14:textId="77777777" w:rsidR="00EF6AFC" w:rsidRPr="00EE0F8E" w:rsidRDefault="00525D84" w:rsidP="00EF6AFC">
            <w:pPr>
              <w:pStyle w:val="Kontakt"/>
              <w:rPr>
                <w:lang w:val="fr-BE"/>
              </w:rPr>
            </w:pPr>
            <w:r w:rsidRPr="00EE0F8E">
              <w:rPr>
                <w:lang w:val="fr-BE"/>
              </w:rPr>
              <w:t>BTW/TVA BE0466.909.993</w:t>
            </w:r>
          </w:p>
          <w:p w14:paraId="1366BB9E" w14:textId="77777777" w:rsidR="006B103E" w:rsidRPr="00EE0F8E" w:rsidRDefault="00EF6AFC" w:rsidP="00EF6AFC">
            <w:pPr>
              <w:pStyle w:val="Kontakt"/>
              <w:rPr>
                <w:lang w:val="fr-BE"/>
              </w:rPr>
            </w:pPr>
            <w:r w:rsidRPr="00EE0F8E">
              <w:rPr>
                <w:lang w:val="fr-BE"/>
              </w:rPr>
              <w:t>RPR Brussel/RPM Bruxelles</w:t>
            </w:r>
          </w:p>
        </w:tc>
      </w:tr>
      <w:tr w:rsidR="006B103E" w:rsidRPr="00EE0F8E" w14:paraId="018BE4E2" w14:textId="77777777" w:rsidTr="00020156">
        <w:trPr>
          <w:trHeight w:hRule="exact" w:val="399"/>
        </w:trPr>
        <w:tc>
          <w:tcPr>
            <w:tcW w:w="2410" w:type="dxa"/>
            <w:noWrap/>
            <w:tcMar>
              <w:top w:w="0" w:type="dxa"/>
              <w:bottom w:w="0" w:type="dxa"/>
            </w:tcMar>
            <w:vAlign w:val="bottom"/>
          </w:tcPr>
          <w:p w14:paraId="77E40475" w14:textId="77777777" w:rsidR="006B103E" w:rsidRPr="00EE0F8E" w:rsidRDefault="00B20CF2" w:rsidP="00EF6AFC">
            <w:pPr>
              <w:spacing w:line="240" w:lineRule="auto"/>
              <w:rPr>
                <w:b/>
                <w:bCs/>
                <w:lang w:val="fr-BE"/>
              </w:rPr>
            </w:pPr>
            <w:r w:rsidRPr="00EE0F8E">
              <w:rPr>
                <w:b/>
                <w:bCs/>
                <w:noProof/>
                <w:snapToGrid/>
                <w:lang w:val="fr-BE"/>
              </w:rPr>
              <w:drawing>
                <wp:inline distT="0" distB="0" distL="0" distR="0" wp14:anchorId="633C9A38" wp14:editId="26F54F21">
                  <wp:extent cx="129540" cy="99060"/>
                  <wp:effectExtent l="0" t="0" r="3810" b="0"/>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0"/>
                          </pic:cNvPr>
                          <pic:cNvPicPr/>
                        </pic:nvPicPr>
                        <pic:blipFill>
                          <a:blip r:embed="rId11"/>
                          <a:stretch>
                            <a:fillRect/>
                          </a:stretch>
                        </pic:blipFill>
                        <pic:spPr>
                          <a:xfrm>
                            <a:off x="0" y="0"/>
                            <a:ext cx="129540" cy="99060"/>
                          </a:xfrm>
                          <a:prstGeom prst="rect">
                            <a:avLst/>
                          </a:prstGeom>
                        </pic:spPr>
                      </pic:pic>
                    </a:graphicData>
                  </a:graphic>
                </wp:inline>
              </w:drawing>
            </w:r>
            <w:r w:rsidRPr="00EE0F8E">
              <w:rPr>
                <w:b/>
                <w:bCs/>
                <w:lang w:val="fr-BE"/>
              </w:rPr>
              <w:t xml:space="preserve"> </w:t>
            </w:r>
            <w:r w:rsidR="00561F98" w:rsidRPr="00EE0F8E">
              <w:rPr>
                <w:b/>
                <w:bCs/>
                <w:noProof/>
                <w:snapToGrid/>
                <w:lang w:val="fr-BE"/>
              </w:rPr>
              <w:drawing>
                <wp:inline distT="0" distB="0" distL="0" distR="0" wp14:anchorId="2BE97756" wp14:editId="3693E99F">
                  <wp:extent cx="99060" cy="99060"/>
                  <wp:effectExtent l="0" t="0" r="0" b="0"/>
                  <wp:docPr id="6" name="Picture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2"/>
                          </pic:cNvPr>
                          <pic:cNvPicPr/>
                        </pic:nvPicPr>
                        <pic:blipFill>
                          <a:blip r:embed="rId13"/>
                          <a:stretch>
                            <a:fillRect/>
                          </a:stretch>
                        </pic:blipFill>
                        <pic:spPr>
                          <a:xfrm>
                            <a:off x="0" y="0"/>
                            <a:ext cx="99060" cy="99060"/>
                          </a:xfrm>
                          <a:prstGeom prst="rect">
                            <a:avLst/>
                          </a:prstGeom>
                        </pic:spPr>
                      </pic:pic>
                    </a:graphicData>
                  </a:graphic>
                </wp:inline>
              </w:drawing>
            </w:r>
            <w:r w:rsidR="00693DDD" w:rsidRPr="00EE0F8E">
              <w:rPr>
                <w:b/>
                <w:bCs/>
                <w:lang w:val="fr-BE"/>
              </w:rPr>
              <w:t xml:space="preserve"> </w:t>
            </w:r>
            <w:r w:rsidR="005B454C" w:rsidRPr="00EE0F8E">
              <w:rPr>
                <w:b/>
                <w:bCs/>
                <w:noProof/>
                <w:snapToGrid/>
                <w:lang w:val="fr-BE"/>
              </w:rPr>
              <w:drawing>
                <wp:inline distT="0" distB="0" distL="0" distR="0" wp14:anchorId="63764842" wp14:editId="4BBF0177">
                  <wp:extent cx="243840" cy="99060"/>
                  <wp:effectExtent l="0" t="0" r="3810" b="0"/>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4"/>
                          </pic:cNvPr>
                          <pic:cNvPicPr/>
                        </pic:nvPicPr>
                        <pic:blipFill>
                          <a:blip r:embed="rId15"/>
                          <a:stretch>
                            <a:fillRect/>
                          </a:stretch>
                        </pic:blipFill>
                        <pic:spPr>
                          <a:xfrm>
                            <a:off x="0" y="0"/>
                            <a:ext cx="243840" cy="99060"/>
                          </a:xfrm>
                          <a:prstGeom prst="rect">
                            <a:avLst/>
                          </a:prstGeom>
                        </pic:spPr>
                      </pic:pic>
                    </a:graphicData>
                  </a:graphic>
                </wp:inline>
              </w:drawing>
            </w:r>
            <w:r w:rsidR="005B454C" w:rsidRPr="00EE0F8E">
              <w:rPr>
                <w:b/>
                <w:bCs/>
                <w:lang w:val="fr-BE"/>
              </w:rPr>
              <w:t xml:space="preserve"> </w:t>
            </w:r>
            <w:r w:rsidR="003A719A" w:rsidRPr="00EE0F8E">
              <w:rPr>
                <w:b/>
                <w:bCs/>
                <w:noProof/>
                <w:snapToGrid/>
                <w:lang w:val="fr-BE"/>
              </w:rPr>
              <w:drawing>
                <wp:inline distT="0" distB="0" distL="0" distR="0" wp14:anchorId="79A804E0" wp14:editId="3DCFECA0">
                  <wp:extent cx="99060" cy="99060"/>
                  <wp:effectExtent l="0" t="0" r="0" b="0"/>
                  <wp:docPr id="5" name="Picture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6"/>
                          </pic:cNvPr>
                          <pic:cNvPicPr/>
                        </pic:nvPicPr>
                        <pic:blipFill>
                          <a:blip r:embed="rId17"/>
                          <a:stretch>
                            <a:fillRect/>
                          </a:stretch>
                        </pic:blipFill>
                        <pic:spPr>
                          <a:xfrm>
                            <a:off x="0" y="0"/>
                            <a:ext cx="99060" cy="99060"/>
                          </a:xfrm>
                          <a:prstGeom prst="rect">
                            <a:avLst/>
                          </a:prstGeom>
                        </pic:spPr>
                      </pic:pic>
                    </a:graphicData>
                  </a:graphic>
                </wp:inline>
              </w:drawing>
            </w:r>
            <w:r w:rsidR="003A719A" w:rsidRPr="00EE0F8E">
              <w:rPr>
                <w:b/>
                <w:bCs/>
                <w:lang w:val="fr-BE"/>
              </w:rPr>
              <w:t xml:space="preserve"> </w:t>
            </w:r>
          </w:p>
        </w:tc>
      </w:tr>
      <w:tr w:rsidR="006B103E" w:rsidRPr="00EE0F8E" w14:paraId="56006816" w14:textId="77777777" w:rsidTr="00020156">
        <w:trPr>
          <w:trHeight w:val="852"/>
        </w:trPr>
        <w:tc>
          <w:tcPr>
            <w:tcW w:w="2410" w:type="dxa"/>
            <w:noWrap/>
            <w:tcMar>
              <w:top w:w="113" w:type="dxa"/>
              <w:bottom w:w="0" w:type="dxa"/>
            </w:tcMar>
          </w:tcPr>
          <w:p w14:paraId="6ED866A0" w14:textId="77777777" w:rsidR="000B7DDD" w:rsidRPr="00EE0F8E" w:rsidRDefault="00193151" w:rsidP="00EF6AFC">
            <w:pPr>
              <w:pStyle w:val="Kontakt"/>
              <w:rPr>
                <w:b/>
                <w:snapToGrid/>
                <w:lang w:val="fr-BE"/>
              </w:rPr>
            </w:pPr>
            <w:r w:rsidRPr="00EE0F8E">
              <w:rPr>
                <w:b/>
                <w:snapToGrid/>
                <w:lang w:val="fr-BE"/>
              </w:rPr>
              <w:t>Plus d’informations</w:t>
            </w:r>
          </w:p>
          <w:p w14:paraId="7EE5EEA0" w14:textId="77777777" w:rsidR="006B103E" w:rsidRPr="00EE0F8E" w:rsidRDefault="00000000" w:rsidP="00EF6AFC">
            <w:pPr>
              <w:pStyle w:val="Kontakt"/>
              <w:rPr>
                <w:lang w:val="fr-BE"/>
              </w:rPr>
            </w:pPr>
            <w:hyperlink r:id="rId18" w:history="1">
              <w:r w:rsidR="00525D84" w:rsidRPr="00EE0F8E">
                <w:rPr>
                  <w:rStyle w:val="Lienhypertexte"/>
                  <w:lang w:val="fr-BE"/>
                </w:rPr>
                <w:t>https://www.dieteren.be/fr</w:t>
              </w:r>
            </w:hyperlink>
          </w:p>
        </w:tc>
      </w:tr>
    </w:tbl>
    <w:p w14:paraId="68A5E67C" w14:textId="6A29DB3E" w:rsidR="00D83535" w:rsidRPr="00EE0F8E" w:rsidRDefault="00274E5A" w:rsidP="0003417E">
      <w:pPr>
        <w:pStyle w:val="Titre1"/>
        <w:rPr>
          <w:b w:val="0"/>
          <w:bCs w:val="0"/>
          <w:sz w:val="36"/>
          <w:lang w:val="fr-BE"/>
        </w:rPr>
      </w:pPr>
      <w:r w:rsidRPr="00EE0F8E">
        <w:rPr>
          <w:noProof/>
          <w:snapToGrid/>
          <w:lang w:val="fr-BE"/>
        </w:rPr>
        <w:drawing>
          <wp:anchor distT="0" distB="0" distL="114300" distR="114300" simplePos="0" relativeHeight="251659264" behindDoc="1" locked="0" layoutInCell="1" allowOverlap="1" wp14:anchorId="6CB59BA7" wp14:editId="0E21343B">
            <wp:simplePos x="0" y="0"/>
            <wp:positionH relativeFrom="column">
              <wp:posOffset>4920615</wp:posOffset>
            </wp:positionH>
            <wp:positionV relativeFrom="paragraph">
              <wp:posOffset>645160</wp:posOffset>
            </wp:positionV>
            <wp:extent cx="993342" cy="141478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9"/>
                    <a:stretch>
                      <a:fillRect/>
                    </a:stretch>
                  </pic:blipFill>
                  <pic:spPr>
                    <a:xfrm>
                      <a:off x="0" y="0"/>
                      <a:ext cx="993342" cy="1414780"/>
                    </a:xfrm>
                    <a:prstGeom prst="rect">
                      <a:avLst/>
                    </a:prstGeom>
                  </pic:spPr>
                </pic:pic>
              </a:graphicData>
            </a:graphic>
            <wp14:sizeRelH relativeFrom="margin">
              <wp14:pctWidth>0</wp14:pctWidth>
            </wp14:sizeRelH>
            <wp14:sizeRelV relativeFrom="margin">
              <wp14:pctHeight>0</wp14:pctHeight>
            </wp14:sizeRelV>
          </wp:anchor>
        </w:drawing>
      </w:r>
      <w:r w:rsidR="000E6936" w:rsidRPr="00EE0F8E">
        <w:rPr>
          <w:i/>
          <w:iCs/>
          <w:noProof/>
          <w:snapToGrid/>
          <w:lang w:val="fr-BE"/>
        </w:rPr>
        <w:t>Happy Birthday, Touran!</w:t>
      </w:r>
      <w:r w:rsidR="000E6936" w:rsidRPr="00EE0F8E">
        <w:rPr>
          <w:noProof/>
          <w:snapToGrid/>
          <w:lang w:val="fr-BE"/>
        </w:rPr>
        <w:t xml:space="preserve"> – Plus qu’une voiture familiale depuis 20 ans</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EE0F8E" w14:paraId="6609BA6E" w14:textId="77777777" w:rsidTr="009D7841">
        <w:tc>
          <w:tcPr>
            <w:tcW w:w="7058" w:type="dxa"/>
            <w:tcBorders>
              <w:top w:val="single" w:sz="2" w:space="0" w:color="auto"/>
              <w:left w:val="nil"/>
              <w:bottom w:val="single" w:sz="2" w:space="0" w:color="auto"/>
              <w:right w:val="nil"/>
            </w:tcBorders>
          </w:tcPr>
          <w:p w14:paraId="413F0203" w14:textId="77777777" w:rsidR="00D86FF4" w:rsidRPr="00EE0F8E" w:rsidRDefault="00D86FF4" w:rsidP="00D86FF4">
            <w:pPr>
              <w:pStyle w:val="Zusammenfassung"/>
              <w:rPr>
                <w:lang w:val="fr-BE"/>
              </w:rPr>
            </w:pPr>
            <w:r w:rsidRPr="00EE0F8E">
              <w:rPr>
                <w:lang w:val="fr-BE"/>
              </w:rPr>
              <w:t>Le Touran est enrichi de nouveaux systèmes d’aide à la conduite</w:t>
            </w:r>
          </w:p>
          <w:p w14:paraId="293D1338" w14:textId="77777777" w:rsidR="00D86FF4" w:rsidRPr="00EE0F8E" w:rsidRDefault="00D86FF4" w:rsidP="00D86FF4">
            <w:pPr>
              <w:pStyle w:val="Zusammenfassung"/>
              <w:rPr>
                <w:lang w:val="fr-BE"/>
              </w:rPr>
            </w:pPr>
            <w:r w:rsidRPr="00EE0F8E">
              <w:rPr>
                <w:lang w:val="fr-BE"/>
              </w:rPr>
              <w:t>Le moteur TSI perfectionné est également compatible avec des carburants contenant des produits renouvelable</w:t>
            </w:r>
          </w:p>
          <w:p w14:paraId="429194E4" w14:textId="4820A94D" w:rsidR="00D83535" w:rsidRPr="00EE0F8E" w:rsidRDefault="00D86FF4" w:rsidP="00D86FF4">
            <w:pPr>
              <w:pStyle w:val="Zusammenfassung"/>
              <w:rPr>
                <w:lang w:val="fr-BE"/>
              </w:rPr>
            </w:pPr>
            <w:r w:rsidRPr="00EE0F8E">
              <w:rPr>
                <w:lang w:val="fr-BE"/>
              </w:rPr>
              <w:t>Ce modèle à succès a été vendu à plus de 2,6</w:t>
            </w:r>
            <w:r w:rsidRPr="00EE0F8E">
              <w:rPr>
                <w:lang w:val="fr-BE"/>
              </w:rPr>
              <w:t> </w:t>
            </w:r>
            <w:r w:rsidRPr="00EE0F8E">
              <w:rPr>
                <w:lang w:val="fr-BE"/>
              </w:rPr>
              <w:t>millions d'exemplaires dans le monde</w:t>
            </w:r>
          </w:p>
        </w:tc>
      </w:tr>
    </w:tbl>
    <w:p w14:paraId="1E41F25E" w14:textId="77777777" w:rsidR="003A5E6F" w:rsidRPr="00EE0F8E" w:rsidRDefault="003A5E6F">
      <w:pPr>
        <w:rPr>
          <w:lang w:val="fr-BE"/>
        </w:rPr>
      </w:pPr>
    </w:p>
    <w:p w14:paraId="62FBC2E8" w14:textId="5E9ADFE6" w:rsidR="00D83535" w:rsidRPr="00EE0F8E" w:rsidRDefault="003A3132" w:rsidP="007E42EC">
      <w:pPr>
        <w:pStyle w:val="EinleitungSubline"/>
        <w:rPr>
          <w:lang w:val="fr-BE"/>
        </w:rPr>
      </w:pPr>
      <w:r w:rsidRPr="00EE0F8E">
        <w:rPr>
          <w:lang w:val="fr-BE"/>
        </w:rPr>
        <w:t>La belle histoire du Touran se poursuit : Volkswagen a amélioré son populaire monospace compact et l’a mis à jour sur le plan technique. Le Touran fête cette année son 20</w:t>
      </w:r>
      <w:r w:rsidRPr="00EE0F8E">
        <w:rPr>
          <w:vertAlign w:val="superscript"/>
          <w:lang w:val="fr-BE"/>
        </w:rPr>
        <w:t>e</w:t>
      </w:r>
      <w:r w:rsidRPr="00EE0F8E">
        <w:rPr>
          <w:lang w:val="fr-BE"/>
        </w:rPr>
        <w:t xml:space="preserve"> anniversaire et continue de séduire par son intérieur spacieux et modulable, ses motorisations efficaces et son comportement agile. Outre une large gamme de systèmes de sécurité de série, le pack d’assistance IQ.DRIVE avec IQ.LIGHT disponible en option comprend désormais le système d’aide à la conduite Travel Assist ainsi que l’assistant dynamique de feux de route Dynamic Light Assist.</w:t>
      </w:r>
    </w:p>
    <w:p w14:paraId="6F713869" w14:textId="77777777" w:rsidR="007E42EC" w:rsidRPr="00EE0F8E" w:rsidRDefault="007E42EC" w:rsidP="007E42EC">
      <w:pPr>
        <w:rPr>
          <w:lang w:val="fr-BE"/>
        </w:rPr>
      </w:pPr>
    </w:p>
    <w:p w14:paraId="3F8C8605" w14:textId="77777777" w:rsidR="00DC1648" w:rsidRPr="00DC1648" w:rsidRDefault="00DC1648" w:rsidP="00DC1648">
      <w:pPr>
        <w:rPr>
          <w:lang w:val="fr-BE"/>
        </w:rPr>
      </w:pPr>
      <w:r w:rsidRPr="00DC1648">
        <w:rPr>
          <w:lang w:val="fr-BE"/>
        </w:rPr>
        <w:t>« Plus qu’une voiture familiale », tel était le slogan au lancement du Touran le 14 mars 2003. Le monospace compact est une voiture très modulable, dotée des meilleures caractéristiques polyvalentes, pour les activités familiales, professionnelles et les loisirs. En outre, avec plus de 2,6 millions d’unités vendues depuis lors, il est l’un des monospaces (</w:t>
      </w:r>
      <w:r w:rsidRPr="00DC1648">
        <w:rPr>
          <w:i/>
          <w:iCs/>
          <w:lang w:val="fr-BE"/>
        </w:rPr>
        <w:t>Multi-Purpose Vehicles</w:t>
      </w:r>
      <w:r w:rsidRPr="00DC1648">
        <w:rPr>
          <w:lang w:val="fr-BE"/>
        </w:rPr>
        <w:t>, MPV) les plus populaires au monde.</w:t>
      </w:r>
    </w:p>
    <w:p w14:paraId="0CFE3F1E" w14:textId="77777777" w:rsidR="00DC1648" w:rsidRPr="00DC1648" w:rsidRDefault="00DC1648" w:rsidP="00DC1648">
      <w:pPr>
        <w:rPr>
          <w:lang w:val="fr-BE"/>
        </w:rPr>
      </w:pPr>
    </w:p>
    <w:p w14:paraId="10C81873" w14:textId="77777777" w:rsidR="00DC1648" w:rsidRPr="00DC1648" w:rsidRDefault="00DC1648" w:rsidP="00DC1648">
      <w:pPr>
        <w:rPr>
          <w:lang w:val="fr-BE"/>
        </w:rPr>
      </w:pPr>
      <w:r w:rsidRPr="00DC1648">
        <w:rPr>
          <w:lang w:val="fr-BE"/>
        </w:rPr>
        <w:t>La deuxième génération du Touran est arrivée en 2015 sur le marché. Il s’agit du premier monospace Volkswagen basé sur la plate-forme modulaire à moteur transversal (MQB). Cette base permet désormais au Touran de profiter d’une mise à niveau technique et d’un restylage de grande envergure.</w:t>
      </w:r>
    </w:p>
    <w:p w14:paraId="675EB03E" w14:textId="77777777" w:rsidR="00DC1648" w:rsidRPr="00DC1648" w:rsidRDefault="00DC1648" w:rsidP="00DC1648">
      <w:pPr>
        <w:rPr>
          <w:lang w:val="fr-BE"/>
        </w:rPr>
      </w:pPr>
    </w:p>
    <w:p w14:paraId="369C2AC4" w14:textId="77777777" w:rsidR="00DC1648" w:rsidRPr="00DC1648" w:rsidRDefault="00DC1648" w:rsidP="00DC1648">
      <w:pPr>
        <w:rPr>
          <w:b/>
          <w:bCs/>
          <w:lang w:val="fr-BE"/>
        </w:rPr>
      </w:pPr>
      <w:r w:rsidRPr="00DC1648">
        <w:rPr>
          <w:b/>
          <w:bCs/>
          <w:lang w:val="fr-BE"/>
        </w:rPr>
        <w:t>Des groupes motopropulseurs encore plus efficaces</w:t>
      </w:r>
    </w:p>
    <w:p w14:paraId="4009E034" w14:textId="77777777" w:rsidR="00DC1648" w:rsidRPr="00DC1648" w:rsidRDefault="00DC1648" w:rsidP="00DC1648">
      <w:pPr>
        <w:rPr>
          <w:lang w:val="fr-BE"/>
        </w:rPr>
      </w:pPr>
      <w:r w:rsidRPr="00DC1648">
        <w:rPr>
          <w:lang w:val="fr-BE"/>
        </w:rPr>
        <w:t>Ce best-seller bénéficie également de moteurs efficaces. Ainsi, Volkswagen a notamment perfectionné son moteur à essence 1.5 TSI très populaire, dont la dernière génération, le TSI evo2 de 110 kW (150 ch)</w:t>
      </w:r>
      <w:r w:rsidRPr="00DC1648">
        <w:rPr>
          <w:vertAlign w:val="superscript"/>
          <w:lang w:val="fr-BE"/>
        </w:rPr>
        <w:t>1</w:t>
      </w:r>
      <w:r w:rsidRPr="00DC1648">
        <w:rPr>
          <w:lang w:val="fr-BE"/>
        </w:rPr>
        <w:t>, équipe désormais le Touran. Il permet non seulement de réduire la consommation et les émissions de CO</w:t>
      </w:r>
      <w:r w:rsidRPr="00DC1648">
        <w:rPr>
          <w:vertAlign w:val="subscript"/>
          <w:lang w:val="fr-BE"/>
        </w:rPr>
        <w:t>2</w:t>
      </w:r>
      <w:r w:rsidRPr="00DC1648">
        <w:rPr>
          <w:lang w:val="fr-BE"/>
        </w:rPr>
        <w:t>, mais est aussi compatible avec des carburants contenant des produits renouvelables. Par ailleurs, cette évolution dispose de la désactivation des cylindres ACTplus, d’une épuration des gaz d'échappement située près du moteur et du procédé de combustion moderne TSI-Evo.</w:t>
      </w:r>
    </w:p>
    <w:p w14:paraId="55EAF60B" w14:textId="77777777" w:rsidR="00DC1648" w:rsidRPr="00DC1648" w:rsidRDefault="00DC1648" w:rsidP="00DC1648">
      <w:pPr>
        <w:rPr>
          <w:lang w:val="fr-BE"/>
        </w:rPr>
      </w:pPr>
    </w:p>
    <w:p w14:paraId="31EDE4F4" w14:textId="77777777" w:rsidR="00DC1648" w:rsidRPr="00DC1648" w:rsidRDefault="00DC1648" w:rsidP="00DC1648">
      <w:pPr>
        <w:rPr>
          <w:b/>
          <w:bCs/>
          <w:lang w:val="fr-BE"/>
        </w:rPr>
      </w:pPr>
      <w:r w:rsidRPr="00DC1648">
        <w:rPr>
          <w:b/>
          <w:bCs/>
          <w:lang w:val="fr-BE"/>
        </w:rPr>
        <w:t>Un maximum de confort au quotidien pour jusqu’à sept personnes</w:t>
      </w:r>
    </w:p>
    <w:p w14:paraId="432A0383" w14:textId="77777777" w:rsidR="00DC1648" w:rsidRPr="00DC1648" w:rsidRDefault="00DC1648" w:rsidP="00DC1648">
      <w:pPr>
        <w:rPr>
          <w:lang w:val="fr-BE"/>
        </w:rPr>
      </w:pPr>
      <w:r w:rsidRPr="00DC1648">
        <w:rPr>
          <w:lang w:val="fr-BE"/>
        </w:rPr>
        <w:t>Le Touran marque des points grâce à son habitacle spacieux et très modulable, pouvant offrir de cinq à sept places selon les souhaits du client. La généreuse largeur intérieure enthousiasme particulièrement les familles, puisqu’elle offre suffisamment d’espace à l’arrière pour installer trois sièges enfants côte à côte. Les œillets de fixation Isofix dans les deuxième et troisième rangées de sièges donnent même la possibilité de fixer en toute sécurité jusqu'à cinq sièges enfants dans le Touran. L’habitacle peut être utilisé de multiples manières grâce au système de sièges Fold-Flat (surface plane dans l’espace de chargement lorsque les sièges sont rabattus), qui libère un volume de rangement atteignant 1 980 litres.</w:t>
      </w:r>
    </w:p>
    <w:p w14:paraId="3DD5840B" w14:textId="77777777" w:rsidR="00DC1648" w:rsidRPr="00DC1648" w:rsidRDefault="00DC1648" w:rsidP="00DC1648">
      <w:pPr>
        <w:rPr>
          <w:lang w:val="fr-BE"/>
        </w:rPr>
      </w:pPr>
      <w:r w:rsidRPr="00DC1648">
        <w:rPr>
          <w:lang w:val="fr-BE"/>
        </w:rPr>
        <w:t>En outre, les 47 possibilités de rangement et les tiroirs situés sous les sièges avant répondent à presque tous les besoins en matière d’ordre et de rangement.</w:t>
      </w:r>
    </w:p>
    <w:p w14:paraId="43377077" w14:textId="77777777" w:rsidR="00DC1648" w:rsidRPr="00DC1648" w:rsidRDefault="00DC1648" w:rsidP="00DC1648">
      <w:pPr>
        <w:rPr>
          <w:lang w:val="fr-BE"/>
        </w:rPr>
      </w:pPr>
    </w:p>
    <w:p w14:paraId="40E2503C" w14:textId="77777777" w:rsidR="00DC1648" w:rsidRPr="00DC1648" w:rsidRDefault="00DC1648" w:rsidP="00DC1648">
      <w:pPr>
        <w:rPr>
          <w:lang w:val="fr-BE"/>
        </w:rPr>
      </w:pPr>
      <w:r w:rsidRPr="00DC1648">
        <w:rPr>
          <w:lang w:val="fr-BE"/>
        </w:rPr>
        <w:t>En ce qui concerne la direction et le châssis, le Touran convainc par sa maniabilité digne d’une Golf. Il est agile, la direction répond avec sensibilité, le châssis adaptatif (DCC) en option assure un grand confort de conduite et le diamètre de braquage n’est que de 11,6 mètres.</w:t>
      </w:r>
    </w:p>
    <w:p w14:paraId="171CA72B" w14:textId="77777777" w:rsidR="002322F3" w:rsidRPr="00EE0F8E" w:rsidRDefault="002322F3" w:rsidP="007E42EC">
      <w:pPr>
        <w:rPr>
          <w:lang w:val="fr-BE"/>
        </w:rPr>
      </w:pPr>
    </w:p>
    <w:p w14:paraId="2E6ED005" w14:textId="77777777" w:rsidR="00DC1648" w:rsidRPr="00EE0F8E" w:rsidRDefault="00DC1648" w:rsidP="007E42EC">
      <w:pPr>
        <w:rPr>
          <w:lang w:val="fr-BE"/>
        </w:rPr>
      </w:pPr>
    </w:p>
    <w:p w14:paraId="4145D378" w14:textId="77777777" w:rsidR="002322F3" w:rsidRPr="00EE0F8E" w:rsidRDefault="002322F3" w:rsidP="007E42EC">
      <w:pPr>
        <w:rPr>
          <w:lang w:val="fr-BE"/>
        </w:rPr>
      </w:pPr>
    </w:p>
    <w:p w14:paraId="2ECE7AF0" w14:textId="537340FF" w:rsidR="002322F3" w:rsidRPr="00EE0F8E" w:rsidRDefault="00CF4567" w:rsidP="00C277A5">
      <w:pPr>
        <w:pStyle w:val="Funoten"/>
        <w:spacing w:line="240" w:lineRule="auto"/>
        <w:ind w:left="170" w:hanging="170"/>
        <w:rPr>
          <w:sz w:val="20"/>
          <w:szCs w:val="20"/>
          <w:lang w:val="fr-BE"/>
        </w:rPr>
      </w:pPr>
      <w:r w:rsidRPr="00EE0F8E">
        <w:rPr>
          <w:sz w:val="20"/>
          <w:szCs w:val="20"/>
          <w:lang w:val="fr-BE"/>
        </w:rPr>
        <w:t>Touran 1,5 l TSI OPF 110 kW (150 ch) : consommation de carburant en l/100 km (cycle mixte) : 7,2-6,5 ; émissions de CO</w:t>
      </w:r>
      <w:r w:rsidRPr="00C277A5">
        <w:rPr>
          <w:rFonts w:ascii="Cambria Math" w:hAnsi="Cambria Math" w:cs="Cambria Math"/>
          <w:sz w:val="20"/>
          <w:szCs w:val="20"/>
          <w:lang w:val="fr-BE"/>
        </w:rPr>
        <w:t>₂</w:t>
      </w:r>
      <w:r w:rsidRPr="00EE0F8E">
        <w:rPr>
          <w:sz w:val="20"/>
          <w:szCs w:val="20"/>
          <w:lang w:val="fr-BE"/>
        </w:rPr>
        <w:t xml:space="preserve"> en g/km (cycle mixte)</w:t>
      </w:r>
      <w:r w:rsidRPr="00C277A5">
        <w:rPr>
          <w:sz w:val="20"/>
          <w:szCs w:val="20"/>
          <w:lang w:val="fr-BE"/>
        </w:rPr>
        <w:t> </w:t>
      </w:r>
      <w:r w:rsidRPr="00EE0F8E">
        <w:rPr>
          <w:sz w:val="20"/>
          <w:szCs w:val="20"/>
          <w:lang w:val="fr-BE"/>
        </w:rPr>
        <w:t>: 162-146. Seules les valeurs de consommation et d</w:t>
      </w:r>
      <w:r w:rsidRPr="00C277A5">
        <w:rPr>
          <w:sz w:val="20"/>
          <w:szCs w:val="20"/>
          <w:lang w:val="fr-BE"/>
        </w:rPr>
        <w:t>’é</w:t>
      </w:r>
      <w:r w:rsidRPr="00EE0F8E">
        <w:rPr>
          <w:sz w:val="20"/>
          <w:szCs w:val="20"/>
          <w:lang w:val="fr-BE"/>
        </w:rPr>
        <w:t>missions selon la norme WLTP sont disponibles pour ce véhicule. Les valeurs selon le cycle NEDC ne sont plus disponibles. Les valeurs de consommation et d’émissions de CO</w:t>
      </w:r>
      <w:r w:rsidRPr="00C277A5">
        <w:rPr>
          <w:rFonts w:ascii="Cambria Math" w:hAnsi="Cambria Math" w:cs="Cambria Math"/>
          <w:sz w:val="20"/>
          <w:szCs w:val="20"/>
          <w:lang w:val="fr-BE"/>
        </w:rPr>
        <w:t>₂</w:t>
      </w:r>
      <w:r w:rsidRPr="00EE0F8E">
        <w:rPr>
          <w:sz w:val="20"/>
          <w:szCs w:val="20"/>
          <w:lang w:val="fr-BE"/>
        </w:rPr>
        <w:t>, donn</w:t>
      </w:r>
      <w:r w:rsidRPr="00C277A5">
        <w:rPr>
          <w:sz w:val="20"/>
          <w:szCs w:val="20"/>
          <w:lang w:val="fr-BE"/>
        </w:rPr>
        <w:t>é</w:t>
      </w:r>
      <w:r w:rsidRPr="00EE0F8E">
        <w:rPr>
          <w:sz w:val="20"/>
          <w:szCs w:val="20"/>
          <w:lang w:val="fr-BE"/>
        </w:rPr>
        <w:t>es sous forme de fourchettes, d</w:t>
      </w:r>
      <w:r w:rsidRPr="00C277A5">
        <w:rPr>
          <w:sz w:val="20"/>
          <w:szCs w:val="20"/>
          <w:lang w:val="fr-BE"/>
        </w:rPr>
        <w:t>é</w:t>
      </w:r>
      <w:r w:rsidRPr="00EE0F8E">
        <w:rPr>
          <w:sz w:val="20"/>
          <w:szCs w:val="20"/>
          <w:lang w:val="fr-BE"/>
        </w:rPr>
        <w:t xml:space="preserve">pendent des </w:t>
      </w:r>
      <w:r w:rsidRPr="00C277A5">
        <w:rPr>
          <w:sz w:val="20"/>
          <w:szCs w:val="20"/>
          <w:lang w:val="fr-BE"/>
        </w:rPr>
        <w:t>é</w:t>
      </w:r>
      <w:r w:rsidRPr="00EE0F8E">
        <w:rPr>
          <w:sz w:val="20"/>
          <w:szCs w:val="20"/>
          <w:lang w:val="fr-BE"/>
        </w:rPr>
        <w:t>quipements choisis pour le v</w:t>
      </w:r>
      <w:r w:rsidRPr="00C277A5">
        <w:rPr>
          <w:sz w:val="20"/>
          <w:szCs w:val="20"/>
          <w:lang w:val="fr-BE"/>
        </w:rPr>
        <w:t>é</w:t>
      </w:r>
      <w:r w:rsidRPr="00EE0F8E">
        <w:rPr>
          <w:sz w:val="20"/>
          <w:szCs w:val="20"/>
          <w:lang w:val="fr-BE"/>
        </w:rPr>
        <w:t>hicule.</w:t>
      </w:r>
    </w:p>
    <w:p w14:paraId="3450E3EA" w14:textId="77777777" w:rsidR="00CF4567" w:rsidRPr="00EE0F8E" w:rsidRDefault="00CF4567" w:rsidP="00CF4567">
      <w:pPr>
        <w:pStyle w:val="EinfAbs"/>
        <w:rPr>
          <w:lang w:val="fr-BE"/>
        </w:rPr>
      </w:pPr>
    </w:p>
    <w:p w14:paraId="424F0295" w14:textId="238519BC" w:rsidR="00387016" w:rsidRPr="00EE0F8E" w:rsidRDefault="00EE0F8E" w:rsidP="00C277A5">
      <w:pPr>
        <w:pStyle w:val="Funoten"/>
        <w:tabs>
          <w:tab w:val="left" w:pos="142"/>
        </w:tabs>
        <w:spacing w:line="240" w:lineRule="auto"/>
        <w:rPr>
          <w:sz w:val="20"/>
          <w:szCs w:val="20"/>
          <w:lang w:val="fr-BE"/>
        </w:rPr>
      </w:pPr>
      <w:r w:rsidRPr="00EE0F8E">
        <w:rPr>
          <w:sz w:val="20"/>
          <w:szCs w:val="20"/>
          <w:lang w:val="fr-BE"/>
        </w:rPr>
        <w:t>Dans les limites du système : le conducteur doit toujours se tenir prêt à prendre le contrôle sur le système d’aide à la conduite et est toujours tenu de conduire le véhicule avec prudence et attention.</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EE0F8E" w14:paraId="7F235BFE" w14:textId="77777777" w:rsidTr="002322F3">
        <w:tc>
          <w:tcPr>
            <w:tcW w:w="7058" w:type="dxa"/>
            <w:tcBorders>
              <w:top w:val="single" w:sz="2" w:space="0" w:color="auto"/>
              <w:left w:val="nil"/>
              <w:bottom w:val="single" w:sz="2" w:space="0" w:color="auto"/>
              <w:right w:val="nil"/>
            </w:tcBorders>
          </w:tcPr>
          <w:p w14:paraId="6C22ED36" w14:textId="77777777" w:rsidR="00033527" w:rsidRPr="00EE0F8E" w:rsidRDefault="001904F0" w:rsidP="00F71009">
            <w:pPr>
              <w:pStyle w:val="Abbinder"/>
              <w:rPr>
                <w:b/>
                <w:sz w:val="20"/>
                <w:szCs w:val="20"/>
                <w:lang w:val="fr-BE"/>
              </w:rPr>
            </w:pPr>
            <w:r w:rsidRPr="00EE0F8E">
              <w:rPr>
                <w:b/>
                <w:sz w:val="20"/>
                <w:szCs w:val="20"/>
                <w:lang w:val="fr-BE"/>
              </w:rPr>
              <w:t>Le G</w:t>
            </w:r>
            <w:r w:rsidR="00033527" w:rsidRPr="00EE0F8E">
              <w:rPr>
                <w:b/>
                <w:sz w:val="20"/>
                <w:szCs w:val="20"/>
                <w:lang w:val="fr-BE"/>
              </w:rPr>
              <w:t>roupe Volkswagen</w:t>
            </w:r>
          </w:p>
          <w:p w14:paraId="12F31DB7" w14:textId="77777777" w:rsidR="00033527" w:rsidRPr="00EE0F8E" w:rsidRDefault="00000000" w:rsidP="00F71009">
            <w:pPr>
              <w:pStyle w:val="Abbinder"/>
              <w:rPr>
                <w:b/>
                <w:sz w:val="20"/>
                <w:szCs w:val="20"/>
                <w:lang w:val="fr-BE"/>
              </w:rPr>
            </w:pPr>
            <w:hyperlink r:id="rId20" w:history="1">
              <w:r w:rsidR="00033527" w:rsidRPr="00EE0F8E">
                <w:rPr>
                  <w:rStyle w:val="Lienhypertexte"/>
                  <w:sz w:val="20"/>
                  <w:szCs w:val="20"/>
                  <w:lang w:val="fr-BE"/>
                </w:rPr>
                <w:t>www.volkswagenag.com</w:t>
              </w:r>
            </w:hyperlink>
          </w:p>
          <w:p w14:paraId="13C7BAF1" w14:textId="77777777" w:rsidR="00033527" w:rsidRPr="00EE0F8E" w:rsidRDefault="00BE0FF9" w:rsidP="00F71009">
            <w:pPr>
              <w:pStyle w:val="Abbinder"/>
              <w:rPr>
                <w:b/>
                <w:sz w:val="20"/>
                <w:szCs w:val="20"/>
                <w:lang w:val="fr-BE"/>
              </w:rPr>
            </w:pPr>
            <w:r w:rsidRPr="00EE0F8E">
              <w:rPr>
                <w:b/>
                <w:sz w:val="20"/>
                <w:szCs w:val="20"/>
                <w:lang w:val="fr-BE"/>
              </w:rPr>
              <w:t>D’I</w:t>
            </w:r>
            <w:r w:rsidR="00033527" w:rsidRPr="00EE0F8E">
              <w:rPr>
                <w:b/>
                <w:sz w:val="20"/>
                <w:szCs w:val="20"/>
                <w:lang w:val="fr-BE"/>
              </w:rPr>
              <w:t>eteren</w:t>
            </w:r>
          </w:p>
          <w:p w14:paraId="705B71A3" w14:textId="77777777" w:rsidR="00387016" w:rsidRPr="00EE0F8E" w:rsidRDefault="00000000" w:rsidP="00F71009">
            <w:pPr>
              <w:pStyle w:val="Abbinder"/>
              <w:rPr>
                <w:sz w:val="20"/>
                <w:szCs w:val="20"/>
                <w:lang w:val="fr-BE"/>
              </w:rPr>
            </w:pPr>
            <w:hyperlink r:id="rId21" w:history="1">
              <w:r w:rsidR="00A12A15" w:rsidRPr="00EE0F8E">
                <w:rPr>
                  <w:rStyle w:val="Lienhypertexte"/>
                  <w:sz w:val="20"/>
                  <w:szCs w:val="20"/>
                  <w:lang w:val="fr-BE"/>
                </w:rPr>
                <w:t>http://www.dieteren.com/fr</w:t>
              </w:r>
            </w:hyperlink>
          </w:p>
        </w:tc>
      </w:tr>
    </w:tbl>
    <w:p w14:paraId="0A8D2121" w14:textId="77777777" w:rsidR="00387016" w:rsidRPr="00EE0F8E" w:rsidRDefault="00387016" w:rsidP="002322F3">
      <w:pPr>
        <w:rPr>
          <w:lang w:val="fr-BE"/>
        </w:rPr>
      </w:pPr>
    </w:p>
    <w:sectPr w:rsidR="00387016" w:rsidRPr="00EE0F8E" w:rsidSect="00ED722E">
      <w:headerReference w:type="default" r:id="rId22"/>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4443B" w14:textId="77777777" w:rsidR="00EB309F" w:rsidRDefault="00EB309F">
      <w:r>
        <w:separator/>
      </w:r>
    </w:p>
  </w:endnote>
  <w:endnote w:type="continuationSeparator" w:id="0">
    <w:p w14:paraId="6ACE9B67" w14:textId="77777777" w:rsidR="00EB309F" w:rsidRDefault="00EB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Arial"/>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CDF95" w14:textId="77777777" w:rsidR="00EB309F" w:rsidRDefault="00EB309F">
      <w:r>
        <w:separator/>
      </w:r>
    </w:p>
  </w:footnote>
  <w:footnote w:type="continuationSeparator" w:id="0">
    <w:p w14:paraId="6FF09621" w14:textId="77777777" w:rsidR="00EB309F" w:rsidRDefault="00EB3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A87B" w14:textId="77777777" w:rsidR="005B01E8" w:rsidRDefault="00386A66" w:rsidP="00386A66">
    <w:pPr>
      <w:pStyle w:val="En-tte"/>
      <w:jc w:val="both"/>
    </w:pPr>
    <w:r>
      <w:rPr>
        <w:noProof/>
        <w:snapToGrid/>
      </w:rPr>
      <mc:AlternateContent>
        <mc:Choice Requires="wps">
          <w:drawing>
            <wp:anchor distT="0" distB="0" distL="114300" distR="114300" simplePos="0" relativeHeight="251689472" behindDoc="0" locked="0" layoutInCell="1" allowOverlap="1" wp14:anchorId="567339E9" wp14:editId="1D818746">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4750B26E" w14:textId="77777777" w:rsidR="00386A66" w:rsidRDefault="00386A66">
                          <w:r>
                            <w:rPr>
                              <w:noProof/>
                              <w:snapToGrid/>
                            </w:rPr>
                            <w:drawing>
                              <wp:inline distT="0" distB="0" distL="0" distR="0" wp14:anchorId="37387BE1" wp14:editId="0CF5368A">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7339E9"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" filled="f" stroked="f" strokeweight=".5pt">
              <v:textbox inset="0,0,0,0">
                <w:txbxContent>
                  <w:p w14:paraId="4750B26E" w14:textId="77777777" w:rsidR="00386A66" w:rsidRDefault="00386A66">
                    <w:r>
                      <w:rPr>
                        <w:noProof/>
                        <w:snapToGrid/>
                      </w:rPr>
                      <w:drawing>
                        <wp:inline distT="0" distB="0" distL="0" distR="0" wp14:anchorId="37387BE1" wp14:editId="0CF5368A">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0D2F43ED" wp14:editId="694D971D">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60AB2054" wp14:editId="20042CD4">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2DC73DB3" w14:textId="07CAEA81"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EE0F8E">
                            <w:rPr>
                              <w:lang w:val="en-GB"/>
                            </w:rPr>
                            <w:t>10</w:t>
                          </w:r>
                          <w:r w:rsidRPr="00A403E2">
                            <w:rPr>
                              <w:lang w:val="en-GB"/>
                            </w:rPr>
                            <w:t>/20</w:t>
                          </w:r>
                          <w:r w:rsidR="00C43D10">
                            <w:rPr>
                              <w:lang w:val="en-GB"/>
                            </w:rPr>
                            <w:t>2</w:t>
                          </w:r>
                          <w:r w:rsidR="00274E5A">
                            <w:rPr>
                              <w:lang w:val="en-GB"/>
                            </w:rP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B2054"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2DC73DB3" w14:textId="07CAEA81"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EE0F8E">
                      <w:rPr>
                        <w:lang w:val="en-GB"/>
                      </w:rPr>
                      <w:t>10</w:t>
                    </w:r>
                    <w:r w:rsidRPr="00A403E2">
                      <w:rPr>
                        <w:lang w:val="en-GB"/>
                      </w:rPr>
                      <w:t>/20</w:t>
                    </w:r>
                    <w:r w:rsidR="00C43D10">
                      <w:rPr>
                        <w:lang w:val="en-GB"/>
                      </w:rPr>
                      <w:t>2</w:t>
                    </w:r>
                    <w:r w:rsidR="00274E5A">
                      <w:rPr>
                        <w:lang w:val="en-GB"/>
                      </w:rPr>
                      <w:t>3</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5B389396" wp14:editId="2482C1C7">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671C0864"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397AC49D"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89396"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671C0864"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397AC49D"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6706748">
    <w:abstractNumId w:val="1"/>
  </w:num>
  <w:num w:numId="2" w16cid:durableId="2117020281">
    <w:abstractNumId w:val="1"/>
  </w:num>
  <w:num w:numId="3" w16cid:durableId="1742290858">
    <w:abstractNumId w:val="10"/>
  </w:num>
  <w:num w:numId="4" w16cid:durableId="575633956">
    <w:abstractNumId w:val="0"/>
  </w:num>
  <w:num w:numId="5" w16cid:durableId="1609387904">
    <w:abstractNumId w:val="9"/>
  </w:num>
  <w:num w:numId="6" w16cid:durableId="1707288257">
    <w:abstractNumId w:val="8"/>
  </w:num>
  <w:num w:numId="7" w16cid:durableId="2068843749">
    <w:abstractNumId w:val="5"/>
  </w:num>
  <w:num w:numId="8" w16cid:durableId="1264463052">
    <w:abstractNumId w:val="3"/>
  </w:num>
  <w:num w:numId="9" w16cid:durableId="1675566930">
    <w:abstractNumId w:val="4"/>
  </w:num>
  <w:num w:numId="10" w16cid:durableId="25912688">
    <w:abstractNumId w:val="6"/>
  </w:num>
  <w:num w:numId="11" w16cid:durableId="846987838">
    <w:abstractNumId w:val="2"/>
  </w:num>
  <w:num w:numId="12" w16cid:durableId="1278104217">
    <w:abstractNumId w:val="11"/>
  </w:num>
  <w:num w:numId="13" w16cid:durableId="1361324031">
    <w:abstractNumId w:val="7"/>
  </w:num>
  <w:num w:numId="14" w16cid:durableId="9323973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BE" w:vendorID="64" w:dllVersion="0" w:nlCheck="1" w:checkStyle="0"/>
  <w:activeWritingStyle w:appName="MSWord" w:lang="it-IT" w:vendorID="64" w:dllVersion="0" w:nlCheck="1" w:checkStyle="0"/>
  <w:activeWritingStyle w:appName="MSWord" w:lang="en-GB"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A5"/>
    <w:rsid w:val="0000151A"/>
    <w:rsid w:val="00003EB3"/>
    <w:rsid w:val="000070F4"/>
    <w:rsid w:val="00020156"/>
    <w:rsid w:val="00021AB6"/>
    <w:rsid w:val="00033527"/>
    <w:rsid w:val="0003417E"/>
    <w:rsid w:val="00040C28"/>
    <w:rsid w:val="000513A5"/>
    <w:rsid w:val="000572DC"/>
    <w:rsid w:val="0007171A"/>
    <w:rsid w:val="000A224F"/>
    <w:rsid w:val="000A7D88"/>
    <w:rsid w:val="000B6A6C"/>
    <w:rsid w:val="000B7DDD"/>
    <w:rsid w:val="000C65EA"/>
    <w:rsid w:val="000E3927"/>
    <w:rsid w:val="000E6936"/>
    <w:rsid w:val="001304AB"/>
    <w:rsid w:val="00131603"/>
    <w:rsid w:val="001413BC"/>
    <w:rsid w:val="00181685"/>
    <w:rsid w:val="001904F0"/>
    <w:rsid w:val="00193151"/>
    <w:rsid w:val="001B6722"/>
    <w:rsid w:val="001C4DDE"/>
    <w:rsid w:val="001E75B4"/>
    <w:rsid w:val="00203DE7"/>
    <w:rsid w:val="00211ECC"/>
    <w:rsid w:val="002322F3"/>
    <w:rsid w:val="0024107B"/>
    <w:rsid w:val="00274E5A"/>
    <w:rsid w:val="00290755"/>
    <w:rsid w:val="00293A7C"/>
    <w:rsid w:val="002C4251"/>
    <w:rsid w:val="002C4994"/>
    <w:rsid w:val="002C5C21"/>
    <w:rsid w:val="002D25A5"/>
    <w:rsid w:val="002F1704"/>
    <w:rsid w:val="00333E3F"/>
    <w:rsid w:val="00333F5D"/>
    <w:rsid w:val="003546F9"/>
    <w:rsid w:val="003616C8"/>
    <w:rsid w:val="0036232A"/>
    <w:rsid w:val="00380E8D"/>
    <w:rsid w:val="0038136D"/>
    <w:rsid w:val="00386A36"/>
    <w:rsid w:val="00386A66"/>
    <w:rsid w:val="00387016"/>
    <w:rsid w:val="003A3132"/>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25D84"/>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27EA5"/>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4353B"/>
    <w:rsid w:val="00B53DA7"/>
    <w:rsid w:val="00B5660E"/>
    <w:rsid w:val="00B77424"/>
    <w:rsid w:val="00B93341"/>
    <w:rsid w:val="00BA4537"/>
    <w:rsid w:val="00BB5928"/>
    <w:rsid w:val="00BC1208"/>
    <w:rsid w:val="00BC24A2"/>
    <w:rsid w:val="00BC7594"/>
    <w:rsid w:val="00BE0FF9"/>
    <w:rsid w:val="00C21721"/>
    <w:rsid w:val="00C277A5"/>
    <w:rsid w:val="00C3448D"/>
    <w:rsid w:val="00C43D10"/>
    <w:rsid w:val="00C458A9"/>
    <w:rsid w:val="00C468A0"/>
    <w:rsid w:val="00C472CD"/>
    <w:rsid w:val="00C5112E"/>
    <w:rsid w:val="00C53B19"/>
    <w:rsid w:val="00C6333B"/>
    <w:rsid w:val="00C641B6"/>
    <w:rsid w:val="00C90035"/>
    <w:rsid w:val="00C93A68"/>
    <w:rsid w:val="00CB1C4D"/>
    <w:rsid w:val="00CB5C94"/>
    <w:rsid w:val="00CC3FA4"/>
    <w:rsid w:val="00CC5E86"/>
    <w:rsid w:val="00CD7671"/>
    <w:rsid w:val="00CE3CC6"/>
    <w:rsid w:val="00CF4567"/>
    <w:rsid w:val="00D34AF7"/>
    <w:rsid w:val="00D47ACA"/>
    <w:rsid w:val="00D83224"/>
    <w:rsid w:val="00D83535"/>
    <w:rsid w:val="00D84FC1"/>
    <w:rsid w:val="00D86FF4"/>
    <w:rsid w:val="00DB6EB1"/>
    <w:rsid w:val="00DC1648"/>
    <w:rsid w:val="00DF593D"/>
    <w:rsid w:val="00E27636"/>
    <w:rsid w:val="00E51F1F"/>
    <w:rsid w:val="00E7009B"/>
    <w:rsid w:val="00E8183D"/>
    <w:rsid w:val="00EB309F"/>
    <w:rsid w:val="00ED151C"/>
    <w:rsid w:val="00ED209B"/>
    <w:rsid w:val="00ED722E"/>
    <w:rsid w:val="00EE0F8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6CA2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yperlink" Target="https://www.dieteren.be/fr" TargetMode="External"/><Relationship Id="rId3" Type="http://schemas.openxmlformats.org/officeDocument/2006/relationships/customXml" Target="../customXml/item3.xml"/><Relationship Id="rId21" Type="http://schemas.openxmlformats.org/officeDocument/2006/relationships/hyperlink" Target="http://www.dieteren.com/fr" TargetMode="External"/><Relationship Id="rId7" Type="http://schemas.openxmlformats.org/officeDocument/2006/relationships/webSettings" Target="webSettings.xml"/><Relationship Id="rId12" Type="http://schemas.openxmlformats.org/officeDocument/2006/relationships/hyperlink" Target="https://www.instagram.com/volkswagen/" TargetMode="External"/><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hyperlink" Target="https://www.pinterest.com/volkswagen/" TargetMode="External"/><Relationship Id="rId20" Type="http://schemas.openxmlformats.org/officeDocument/2006/relationships/hyperlink" Target="http://www.volkswagenag.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hyperlink" Target="https://twitter.com/volkswagen" TargetMode="External"/><Relationship Id="rId19" Type="http://schemas.openxmlformats.org/officeDocument/2006/relationships/image" Target="media/image5.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user/myvolkswagen/featured"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VW_PressWord_2023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7" ma:contentTypeDescription="Crée un document." ma:contentTypeScope="" ma:versionID="ba6dc2ba4ef7588e0efb62c7fd50713c">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c42dac6cfafd9a135187f496f62a59f3"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D05989-946A-4CD7-B0F9-ECC3A59FD14B}">
  <ds:schemaRefs>
    <ds:schemaRef ds:uri="http://schemas.openxmlformats.org/officeDocument/2006/bibliography"/>
  </ds:schemaRefs>
</ds:datastoreItem>
</file>

<file path=customXml/itemProps2.xml><?xml version="1.0" encoding="utf-8"?>
<ds:datastoreItem xmlns:ds="http://schemas.openxmlformats.org/officeDocument/2006/customXml" ds:itemID="{A68EBC38-3F3D-42E0-A7EE-D7897AFBECFE}">
  <ds:schemaRefs>
    <ds:schemaRef ds:uri="http://schemas.microsoft.com/sharepoint/v3/contenttype/forms"/>
  </ds:schemaRefs>
</ds:datastoreItem>
</file>

<file path=customXml/itemProps3.xml><?xml version="1.0" encoding="utf-8"?>
<ds:datastoreItem xmlns:ds="http://schemas.openxmlformats.org/officeDocument/2006/customXml" ds:itemID="{CC136C6F-F614-4B56-B324-3FB22E31E829}"/>
</file>

<file path=docProps/app.xml><?xml version="1.0" encoding="utf-8"?>
<Properties xmlns="http://schemas.openxmlformats.org/officeDocument/2006/extended-properties" xmlns:vt="http://schemas.openxmlformats.org/officeDocument/2006/docPropsVTypes">
  <Template>VW_PressWord_2023_FR</Template>
  <TotalTime>0</TotalTime>
  <Pages>2</Pages>
  <Words>715</Words>
  <Characters>3936</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2023-03-31T07:47:00Z</dcterms:created>
  <dcterms:modified xsi:type="dcterms:W3CDTF">2023-03-31T07:51:00Z</dcterms:modified>
</cp:coreProperties>
</file>